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10" w:rsidRDefault="001306D4">
      <w:pPr>
        <w:tabs>
          <w:tab w:val="right" w:pos="10080"/>
        </w:tabs>
        <w:contextualSpacing w:val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Ayesha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Abidi</w:t>
      </w:r>
      <w:proofErr w:type="spellEnd"/>
    </w:p>
    <w:p w:rsidR="000C4F10" w:rsidRDefault="001306D4">
      <w:pPr>
        <w:tabs>
          <w:tab w:val="right" w:pos="10080"/>
        </w:tabs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City, State Zip • (555) 555-1234 </w:t>
      </w:r>
    </w:p>
    <w:p w:rsidR="000C4F10" w:rsidRDefault="001306D4">
      <w:pPr>
        <w:tabs>
          <w:tab w:val="right" w:pos="9360"/>
        </w:tabs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ayeshaabidi@email.com • linkedin.com/in/your-name-here</w:t>
      </w:r>
    </w:p>
    <w:p w:rsidR="000C4F10" w:rsidRDefault="001306D4">
      <w:pPr>
        <w:tabs>
          <w:tab w:val="right" w:pos="9360"/>
        </w:tabs>
        <w:contextualSpacing w:val="0"/>
        <w:jc w:val="right"/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0C4F10" w:rsidRDefault="001306D4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Executive Summary</w:t>
      </w:r>
    </w:p>
    <w:p w:rsidR="000C4F10" w:rsidRDefault="000C4F10">
      <w:pPr>
        <w:tabs>
          <w:tab w:val="right" w:pos="9360"/>
        </w:tabs>
        <w:contextualSpacing w:val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F10" w:rsidRDefault="001306D4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(Insert key strength(s)) (</w:t>
      </w:r>
      <w:proofErr w:type="gramStart"/>
      <w:r>
        <w:rPr>
          <w:rFonts w:ascii="Times New Roman" w:eastAsia="Times New Roman" w:hAnsi="Times New Roman" w:cs="Times New Roman"/>
        </w:rPr>
        <w:t>insert</w:t>
      </w:r>
      <w:proofErr w:type="gramEnd"/>
      <w:r>
        <w:rPr>
          <w:rFonts w:ascii="Times New Roman" w:eastAsia="Times New Roman" w:hAnsi="Times New Roman" w:cs="Times New Roman"/>
        </w:rPr>
        <w:t xml:space="preserve"> target job title) with (insert years of experience) in the (insert specialty/ industry) space. Specialties include (insert 3 – 5 areas of relevant expertise). A (insert key strength) (insert noun to describe yourself – i.e.</w:t>
      </w:r>
      <w:r>
        <w:rPr>
          <w:rFonts w:ascii="Times New Roman" w:eastAsia="Times New Roman" w:hAnsi="Times New Roman" w:cs="Times New Roman"/>
        </w:rPr>
        <w:t xml:space="preserve"> leader, change agent, etc.) recognized for (insert key trait) and/ with (insert key trait) to (insert outcome – i.e. achieve goals, drive revenue, ensure operational efficiency,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</w:p>
    <w:p w:rsidR="000C4F10" w:rsidRDefault="000C4F10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:rsidR="000C4F10" w:rsidRDefault="001306D4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Highlights</w:t>
      </w:r>
    </w:p>
    <w:p w:rsidR="000C4F10" w:rsidRDefault="000C4F10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:rsidR="000C4F10" w:rsidRDefault="001306D4">
      <w:pPr>
        <w:numPr>
          <w:ilvl w:val="0"/>
          <w:numId w:val="3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above template is just one way to do it.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Learn more about writing bold executive summaries</w:t>
        </w:r>
      </w:hyperlink>
    </w:p>
    <w:p w:rsidR="000C4F10" w:rsidRDefault="001306D4">
      <w:pPr>
        <w:numPr>
          <w:ilvl w:val="0"/>
          <w:numId w:val="3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Punctuate your summary with bul</w:t>
      </w:r>
      <w:r>
        <w:rPr>
          <w:rFonts w:ascii="Times New Roman" w:eastAsia="Times New Roman" w:hAnsi="Times New Roman" w:cs="Times New Roman"/>
        </w:rPr>
        <w:t xml:space="preserve">let point highlights for key achievements </w:t>
      </w:r>
    </w:p>
    <w:p w:rsidR="000C4F10" w:rsidRDefault="001306D4">
      <w:pPr>
        <w:numPr>
          <w:ilvl w:val="0"/>
          <w:numId w:val="3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Mention your biggest gains and savings in terms of dollar amounts if possible</w:t>
      </w:r>
    </w:p>
    <w:p w:rsidR="000C4F10" w:rsidRDefault="001306D4">
      <w:pPr>
        <w:numPr>
          <w:ilvl w:val="0"/>
          <w:numId w:val="3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 any awards, honors, and designations you’ve earned as an executive</w:t>
      </w:r>
    </w:p>
    <w:p w:rsidR="000C4F10" w:rsidRDefault="000C4F10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F10" w:rsidRDefault="001306D4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0C4F10" w:rsidRDefault="001306D4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Professional Experience</w:t>
      </w:r>
    </w:p>
    <w:p w:rsidR="000C4F10" w:rsidRDefault="000C4F10">
      <w:pPr>
        <w:tabs>
          <w:tab w:val="right" w:pos="9360"/>
        </w:tabs>
        <w:contextualSpacing w:val="0"/>
        <w:jc w:val="right"/>
        <w:rPr>
          <w:rFonts w:ascii="Times New Roman" w:eastAsia="Times New Roman" w:hAnsi="Times New Roman" w:cs="Times New Roman"/>
        </w:rPr>
      </w:pPr>
    </w:p>
    <w:p w:rsidR="000C4F10" w:rsidRDefault="001306D4">
      <w:pPr>
        <w:tabs>
          <w:tab w:val="right" w:pos="10080"/>
        </w:tabs>
        <w:spacing w:line="252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Company 6, Location</w:t>
      </w:r>
    </w:p>
    <w:p w:rsidR="000C4F10" w:rsidRDefault="001306D4">
      <w:pPr>
        <w:tabs>
          <w:tab w:val="right" w:pos="10080"/>
        </w:tabs>
        <w:spacing w:line="252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Job Title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>MM/YYYY-Present</w:t>
      </w:r>
    </w:p>
    <w:p w:rsidR="000C4F10" w:rsidRDefault="000C4F10">
      <w:pPr>
        <w:tabs>
          <w:tab w:val="right" w:pos="9360"/>
        </w:tabs>
        <w:contextualSpacing w:val="0"/>
        <w:jc w:val="right"/>
        <w:rPr>
          <w:rFonts w:ascii="Times New Roman" w:eastAsia="Times New Roman" w:hAnsi="Times New Roman" w:cs="Times New Roman"/>
        </w:rPr>
      </w:pPr>
    </w:p>
    <w:p w:rsidR="000C4F10" w:rsidRDefault="001306D4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 the executive level, little attention should be paid to your day-to-day duties, work habits, or even hard skills. Instead, it’s all about results and impact. Under your leadership, what was the business able to achieve? What were your b</w:t>
      </w:r>
      <w:r>
        <w:rPr>
          <w:rFonts w:ascii="Times New Roman" w:eastAsia="Times New Roman" w:hAnsi="Times New Roman" w:cs="Times New Roman"/>
        </w:rPr>
        <w:t xml:space="preserve">iggest initiatives? What bold moves did you make improve the company’s standing? How much did the business grow while you were in the position? </w:t>
      </w:r>
    </w:p>
    <w:p w:rsidR="000C4F10" w:rsidRDefault="001306D4">
      <w:pPr>
        <w:numPr>
          <w:ilvl w:val="0"/>
          <w:numId w:val="1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Learn more about creating powerful, concise executive a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ccomplishments</w:t>
        </w:r>
      </w:hyperlink>
    </w:p>
    <w:p w:rsidR="000C4F10" w:rsidRDefault="001306D4">
      <w:pPr>
        <w:numPr>
          <w:ilvl w:val="0"/>
          <w:numId w:val="1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Numbers and results. Executive recruiters need to know you’re going to move the needle</w:t>
      </w:r>
    </w:p>
    <w:p w:rsidR="000C4F10" w:rsidRDefault="001306D4">
      <w:pPr>
        <w:numPr>
          <w:ilvl w:val="0"/>
          <w:numId w:val="1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example: “Added $32M in new profit over 3 years by developing differentiated product line which decreased service time 50% for end users.”</w:t>
      </w:r>
    </w:p>
    <w:p w:rsidR="000C4F10" w:rsidRDefault="000C4F10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:rsidR="000C4F10" w:rsidRDefault="001306D4">
      <w:pPr>
        <w:tabs>
          <w:tab w:val="right" w:pos="10080"/>
        </w:tabs>
        <w:spacing w:line="252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Company 5,</w:t>
      </w:r>
      <w:r>
        <w:rPr>
          <w:rFonts w:ascii="Times New Roman" w:eastAsia="Times New Roman" w:hAnsi="Times New Roman" w:cs="Times New Roman"/>
          <w:b/>
        </w:rPr>
        <w:t xml:space="preserve"> Location</w:t>
      </w:r>
    </w:p>
    <w:p w:rsidR="000C4F10" w:rsidRDefault="001306D4">
      <w:pPr>
        <w:tabs>
          <w:tab w:val="right" w:pos="10080"/>
        </w:tabs>
        <w:spacing w:line="252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Job Title</w:t>
      </w:r>
      <w:r>
        <w:rPr>
          <w:rFonts w:ascii="Times New Roman" w:eastAsia="Times New Roman" w:hAnsi="Times New Roman" w:cs="Times New Roman"/>
          <w:b/>
        </w:rPr>
        <w:tab/>
        <w:t xml:space="preserve"> MM/YYYY-Present</w:t>
      </w:r>
    </w:p>
    <w:p w:rsidR="000C4F10" w:rsidRDefault="000C4F10">
      <w:pPr>
        <w:tabs>
          <w:tab w:val="right" w:pos="9360"/>
        </w:tabs>
        <w:contextualSpacing w:val="0"/>
        <w:jc w:val="right"/>
        <w:rPr>
          <w:rFonts w:ascii="Times New Roman" w:eastAsia="Times New Roman" w:hAnsi="Times New Roman" w:cs="Times New Roman"/>
        </w:rPr>
      </w:pPr>
    </w:p>
    <w:p w:rsidR="000C4F10" w:rsidRDefault="001306D4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When applying for executive positions, you can’t lean on your hard skills as much as you did earlier in your career.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Executive soft skills</w:t>
        </w:r>
      </w:hyperlink>
      <w:r>
        <w:rPr>
          <w:rFonts w:ascii="Times New Roman" w:eastAsia="Times New Roman" w:hAnsi="Times New Roman" w:cs="Times New Roman"/>
        </w:rPr>
        <w:t xml:space="preserve"> take on greater significance. Unfortunately, you can’t just </w:t>
      </w:r>
      <w:r>
        <w:rPr>
          <w:rFonts w:ascii="Times New Roman" w:eastAsia="Times New Roman" w:hAnsi="Times New Roman" w:cs="Times New Roman"/>
          <w:i/>
        </w:rPr>
        <w:t>say</w:t>
      </w:r>
      <w:r>
        <w:rPr>
          <w:rFonts w:ascii="Times New Roman" w:eastAsia="Times New Roman" w:hAnsi="Times New Roman" w:cs="Times New Roman"/>
        </w:rPr>
        <w:t xml:space="preserve"> you have leadership and expect executive recruiters to believe you. You have to </w:t>
      </w:r>
      <w:r>
        <w:rPr>
          <w:rFonts w:ascii="Times New Roman" w:eastAsia="Times New Roman" w:hAnsi="Times New Roman" w:cs="Times New Roman"/>
        </w:rPr>
        <w:t>find a way to prove it. For example:</w:t>
      </w:r>
    </w:p>
    <w:p w:rsidR="000C4F10" w:rsidRDefault="001306D4">
      <w:pPr>
        <w:numPr>
          <w:ilvl w:val="0"/>
          <w:numId w:val="4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Leadership: Ask yourself, what situations benefited the most from your timely leadership?</w:t>
      </w:r>
    </w:p>
    <w:p w:rsidR="000C4F10" w:rsidRDefault="001306D4">
      <w:pPr>
        <w:numPr>
          <w:ilvl w:val="0"/>
          <w:numId w:val="4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Vision: When you mention your big ideas, initiatives, and accomplishments, demonstrate your vision by including the why and placi</w:t>
      </w:r>
      <w:r>
        <w:rPr>
          <w:rFonts w:ascii="Times New Roman" w:eastAsia="Times New Roman" w:hAnsi="Times New Roman" w:cs="Times New Roman"/>
        </w:rPr>
        <w:t>ng them in context of the bigger picture.</w:t>
      </w:r>
    </w:p>
    <w:p w:rsidR="000C4F10" w:rsidRDefault="001306D4">
      <w:pPr>
        <w:numPr>
          <w:ilvl w:val="0"/>
          <w:numId w:val="4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Entrepreneurial: Think back to any pet projects you nurtured, departments you grew, or calculated risks that paid off big. </w:t>
      </w:r>
    </w:p>
    <w:p w:rsidR="000C4F10" w:rsidRDefault="000C4F10">
      <w:pPr>
        <w:tabs>
          <w:tab w:val="right" w:pos="10080"/>
        </w:tabs>
        <w:spacing w:line="252" w:lineRule="auto"/>
        <w:contextualSpacing w:val="0"/>
        <w:rPr>
          <w:rFonts w:ascii="Times New Roman" w:eastAsia="Times New Roman" w:hAnsi="Times New Roman" w:cs="Times New Roman"/>
          <w:b/>
        </w:rPr>
      </w:pPr>
    </w:p>
    <w:p w:rsidR="000C4F10" w:rsidRDefault="001306D4">
      <w:pPr>
        <w:tabs>
          <w:tab w:val="right" w:pos="10080"/>
        </w:tabs>
        <w:spacing w:line="252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Company 4, Location</w:t>
      </w:r>
    </w:p>
    <w:p w:rsidR="000C4F10" w:rsidRDefault="001306D4">
      <w:pPr>
        <w:tabs>
          <w:tab w:val="right" w:pos="10080"/>
        </w:tabs>
        <w:spacing w:line="252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Job Title</w:t>
      </w:r>
      <w:r>
        <w:rPr>
          <w:rFonts w:ascii="Times New Roman" w:eastAsia="Times New Roman" w:hAnsi="Times New Roman" w:cs="Times New Roman"/>
          <w:b/>
        </w:rPr>
        <w:tab/>
        <w:t xml:space="preserve"> MM/YYYY-Present</w:t>
      </w:r>
    </w:p>
    <w:p w:rsidR="000C4F10" w:rsidRDefault="000C4F10">
      <w:pPr>
        <w:tabs>
          <w:tab w:val="right" w:pos="9360"/>
        </w:tabs>
        <w:contextualSpacing w:val="0"/>
        <w:jc w:val="right"/>
        <w:rPr>
          <w:rFonts w:ascii="Times New Roman" w:eastAsia="Times New Roman" w:hAnsi="Times New Roman" w:cs="Times New Roman"/>
        </w:rPr>
      </w:pPr>
    </w:p>
    <w:p w:rsidR="000C4F10" w:rsidRDefault="001306D4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Typically, we advise to keep your resume to one page if at all possible. But if you’ve been at it long enough to reach the C-suite -- particularly if it’s been 10+ years -- you deserve another page or two. Don’t worry too much about expanding beyond a sing</w:t>
      </w:r>
      <w:r>
        <w:rPr>
          <w:rFonts w:ascii="Times New Roman" w:eastAsia="Times New Roman" w:hAnsi="Times New Roman" w:cs="Times New Roman"/>
        </w:rPr>
        <w:t>le page as you show your career trajectory. That said, make sure to put your most important information and achievements on page one.</w:t>
      </w:r>
    </w:p>
    <w:p w:rsidR="000C4F10" w:rsidRDefault="001306D4">
      <w:pPr>
        <w:numPr>
          <w:ilvl w:val="0"/>
          <w:numId w:val="5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 because you can go beyond one page doesn’t mean you should take the opportunity to get overly wordy or dig into the m</w:t>
      </w:r>
      <w:r>
        <w:rPr>
          <w:rFonts w:ascii="Times New Roman" w:eastAsia="Times New Roman" w:hAnsi="Times New Roman" w:cs="Times New Roman"/>
        </w:rPr>
        <w:t>undane details of the work.</w:t>
      </w:r>
    </w:p>
    <w:p w:rsidR="000C4F10" w:rsidRDefault="001306D4">
      <w:pPr>
        <w:numPr>
          <w:ilvl w:val="0"/>
          <w:numId w:val="5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 short bullet points and strong accomplishments to keep your experience powerful and to-the-point.</w:t>
      </w:r>
    </w:p>
    <w:p w:rsidR="000C4F10" w:rsidRDefault="000C4F10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:rsidR="000C4F10" w:rsidRDefault="001306D4">
      <w:pPr>
        <w:tabs>
          <w:tab w:val="right" w:pos="10080"/>
        </w:tabs>
        <w:spacing w:line="252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Company 3, Location</w:t>
      </w:r>
    </w:p>
    <w:p w:rsidR="000C4F10" w:rsidRDefault="001306D4">
      <w:pPr>
        <w:tabs>
          <w:tab w:val="right" w:pos="10080"/>
        </w:tabs>
        <w:spacing w:line="252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Job Title</w:t>
      </w:r>
      <w:r>
        <w:rPr>
          <w:rFonts w:ascii="Times New Roman" w:eastAsia="Times New Roman" w:hAnsi="Times New Roman" w:cs="Times New Roman"/>
          <w:b/>
        </w:rPr>
        <w:tab/>
        <w:t xml:space="preserve"> MM/YYYY-Present</w:t>
      </w:r>
    </w:p>
    <w:p w:rsidR="000C4F10" w:rsidRDefault="000C4F10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:rsidR="000C4F10" w:rsidRDefault="001306D4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 executive brand is important to executive recruiters. “I don’t care if i</w:t>
      </w:r>
      <w:r>
        <w:rPr>
          <w:rFonts w:ascii="Times New Roman" w:eastAsia="Times New Roman" w:hAnsi="Times New Roman" w:cs="Times New Roman"/>
        </w:rPr>
        <w:t xml:space="preserve">t goes back 15 or 30 years,” an </w:t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executive recruiter told 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Jobsca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n</w:t>
        </w:r>
        <w:proofErr w:type="spellEnd"/>
      </w:hyperlink>
      <w:r>
        <w:rPr>
          <w:rFonts w:ascii="Times New Roman" w:eastAsia="Times New Roman" w:hAnsi="Times New Roman" w:cs="Times New Roman"/>
        </w:rPr>
        <w:t>. “I just want to see that the resume is promoting a highly competent, proven executive who knows what they’re best at, where they want to go, and what they really want to do next in their career.”</w:t>
      </w:r>
    </w:p>
    <w:p w:rsidR="000C4F10" w:rsidRDefault="001306D4">
      <w:pPr>
        <w:numPr>
          <w:ilvl w:val="0"/>
          <w:numId w:val="2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 opportunities to show not only the end results, but how you identify opportunities and achieve results</w:t>
      </w:r>
    </w:p>
    <w:p w:rsidR="000C4F10" w:rsidRDefault="001306D4">
      <w:pPr>
        <w:numPr>
          <w:ilvl w:val="0"/>
          <w:numId w:val="2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possible, communicate your business values. Give the recruiter an idea of what you’ll want to accomplish first at this new job based on what you’</w:t>
      </w:r>
      <w:r>
        <w:rPr>
          <w:rFonts w:ascii="Times New Roman" w:eastAsia="Times New Roman" w:hAnsi="Times New Roman" w:cs="Times New Roman"/>
        </w:rPr>
        <w:t>re sharing about your previous jobs.</w:t>
      </w:r>
    </w:p>
    <w:p w:rsidR="000C4F10" w:rsidRDefault="000C4F10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:rsidR="000C4F10" w:rsidRDefault="001306D4">
      <w:pPr>
        <w:tabs>
          <w:tab w:val="right" w:pos="10080"/>
        </w:tabs>
        <w:spacing w:line="252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Company 2, Location</w:t>
      </w:r>
    </w:p>
    <w:p w:rsidR="000C4F10" w:rsidRDefault="001306D4">
      <w:pPr>
        <w:tabs>
          <w:tab w:val="right" w:pos="10080"/>
        </w:tabs>
        <w:spacing w:line="252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Job Title</w:t>
      </w:r>
      <w:r>
        <w:rPr>
          <w:rFonts w:ascii="Times New Roman" w:eastAsia="Times New Roman" w:hAnsi="Times New Roman" w:cs="Times New Roman"/>
          <w:b/>
        </w:rPr>
        <w:tab/>
        <w:t xml:space="preserve"> MM/YYYY-Present</w:t>
      </w:r>
    </w:p>
    <w:p w:rsidR="000C4F10" w:rsidRDefault="000C4F10">
      <w:pPr>
        <w:tabs>
          <w:tab w:val="right" w:pos="9360"/>
        </w:tabs>
        <w:contextualSpacing w:val="0"/>
        <w:jc w:val="right"/>
        <w:rPr>
          <w:rFonts w:ascii="Times New Roman" w:eastAsia="Times New Roman" w:hAnsi="Times New Roman" w:cs="Times New Roman"/>
        </w:rPr>
      </w:pPr>
    </w:p>
    <w:p w:rsidR="000C4F10" w:rsidRDefault="001306D4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you get further back in your career to your roles as a manager or individual contributor, start to pepper in more of your hard skills and domain knowledge. Executive r</w:t>
      </w:r>
      <w:r>
        <w:rPr>
          <w:rFonts w:ascii="Times New Roman" w:eastAsia="Times New Roman" w:hAnsi="Times New Roman" w:cs="Times New Roman"/>
        </w:rPr>
        <w:t>ecruiters will like to gain an understanding of your career foundation.</w:t>
      </w:r>
    </w:p>
    <w:p w:rsidR="000C4F10" w:rsidRDefault="000C4F10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:rsidR="000C4F10" w:rsidRDefault="001306D4">
      <w:pPr>
        <w:tabs>
          <w:tab w:val="right" w:pos="10080"/>
        </w:tabs>
        <w:spacing w:line="252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Company 1, Location</w:t>
      </w:r>
    </w:p>
    <w:p w:rsidR="000C4F10" w:rsidRDefault="001306D4">
      <w:pPr>
        <w:tabs>
          <w:tab w:val="right" w:pos="10080"/>
        </w:tabs>
        <w:spacing w:line="252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Job Title</w:t>
      </w:r>
      <w:r>
        <w:rPr>
          <w:rFonts w:ascii="Times New Roman" w:eastAsia="Times New Roman" w:hAnsi="Times New Roman" w:cs="Times New Roman"/>
          <w:b/>
        </w:rPr>
        <w:tab/>
        <w:t xml:space="preserve"> MM/YYYY-Present</w:t>
      </w:r>
    </w:p>
    <w:p w:rsidR="000C4F10" w:rsidRDefault="000C4F10">
      <w:pPr>
        <w:tabs>
          <w:tab w:val="right" w:pos="9360"/>
        </w:tabs>
        <w:contextualSpacing w:val="0"/>
        <w:jc w:val="right"/>
        <w:rPr>
          <w:rFonts w:ascii="Times New Roman" w:eastAsia="Times New Roman" w:hAnsi="Times New Roman" w:cs="Times New Roman"/>
        </w:rPr>
      </w:pPr>
    </w:p>
    <w:p w:rsidR="000C4F10" w:rsidRDefault="001306D4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“What have you done for me lately?” You don’t need to include your entire career on your resume. If something is 15 or more years old, </w:t>
      </w:r>
      <w:r>
        <w:rPr>
          <w:rFonts w:ascii="Times New Roman" w:eastAsia="Times New Roman" w:hAnsi="Times New Roman" w:cs="Times New Roman"/>
        </w:rPr>
        <w:t xml:space="preserve">think hard about whether it adds to your candidacy or not, especially if </w:t>
      </w:r>
      <w:hyperlink r:id="rId11">
        <w:r>
          <w:rPr>
            <w:rFonts w:ascii="Times New Roman" w:eastAsia="Times New Roman" w:hAnsi="Times New Roman" w:cs="Times New Roman"/>
            <w:color w:val="1155CC"/>
            <w:u w:val="single"/>
          </w:rPr>
          <w:t>age discrimination</w:t>
        </w:r>
      </w:hyperlink>
      <w:r>
        <w:rPr>
          <w:rFonts w:ascii="Times New Roman" w:eastAsia="Times New Roman" w:hAnsi="Times New Roman" w:cs="Times New Roman"/>
        </w:rPr>
        <w:t xml:space="preserve"> is a concern.</w:t>
      </w:r>
    </w:p>
    <w:p w:rsidR="000C4F10" w:rsidRDefault="000C4F10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:rsidR="000C4F10" w:rsidRDefault="000C4F10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</w:p>
    <w:p w:rsidR="000C4F10" w:rsidRDefault="001306D4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</w:rPr>
      </w:pPr>
      <w:r>
        <w:pict>
          <v:rect id="_x0000_i1027" style="width:0;height:1.5pt" o:hralign="center" o:hrstd="t" o:hr="t" fillcolor="#a0a0a0" stroked="f"/>
        </w:pict>
      </w:r>
    </w:p>
    <w:p w:rsidR="000C4F10" w:rsidRDefault="001306D4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</w:p>
    <w:p w:rsidR="000C4F10" w:rsidRDefault="000C4F10">
      <w:pPr>
        <w:tabs>
          <w:tab w:val="right" w:pos="10080"/>
        </w:tabs>
        <w:contextualSpacing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C4F10" w:rsidRDefault="001306D4">
      <w:pPr>
        <w:tabs>
          <w:tab w:val="right" w:pos="10080"/>
        </w:tabs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Degree, Graduation Year (YYYY - Optional</w:t>
      </w:r>
      <w:proofErr w:type="gramStart"/>
      <w:r>
        <w:rPr>
          <w:rFonts w:ascii="Times New Roman" w:eastAsia="Times New Roman" w:hAnsi="Times New Roman" w:cs="Times New Roman"/>
        </w:rPr>
        <w:t>)</w:t>
      </w:r>
      <w:proofErr w:type="gramEnd"/>
      <w:r>
        <w:rPr>
          <w:rFonts w:ascii="Times New Roman" w:eastAsia="Times New Roman" w:hAnsi="Times New Roman" w:cs="Times New Roman"/>
        </w:rPr>
        <w:br/>
        <w:t>College Name, Location</w:t>
      </w:r>
      <w:r>
        <w:rPr>
          <w:rFonts w:ascii="Times New Roman" w:eastAsia="Times New Roman" w:hAnsi="Times New Roman" w:cs="Times New Roman"/>
        </w:rPr>
        <w:br/>
      </w:r>
    </w:p>
    <w:p w:rsidR="000C4F10" w:rsidRDefault="001306D4">
      <w:pPr>
        <w:tabs>
          <w:tab w:val="right" w:pos="10080"/>
        </w:tabs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 additional certifications obtained or relevant leadership or management trainings completed</w:t>
      </w:r>
    </w:p>
    <w:sectPr w:rsidR="000C4F10">
      <w:headerReference w:type="defaul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06D4">
      <w:pPr>
        <w:spacing w:line="240" w:lineRule="auto"/>
      </w:pPr>
      <w:r>
        <w:separator/>
      </w:r>
    </w:p>
  </w:endnote>
  <w:endnote w:type="continuationSeparator" w:id="0">
    <w:p w:rsidR="00000000" w:rsidRDefault="00130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06D4">
      <w:pPr>
        <w:spacing w:line="240" w:lineRule="auto"/>
      </w:pPr>
      <w:r>
        <w:separator/>
      </w:r>
    </w:p>
  </w:footnote>
  <w:footnote w:type="continuationSeparator" w:id="0">
    <w:p w:rsidR="00000000" w:rsidRDefault="00130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10" w:rsidRDefault="001306D4">
    <w:pPr>
      <w:contextualSpacing w:val="0"/>
      <w:rPr>
        <w:i/>
      </w:rPr>
    </w:pPr>
    <w:r>
      <w:rPr>
        <w:i/>
      </w:rPr>
      <w:t xml:space="preserve">Once you’ve filled out the template, check to see how well it matches the job description on </w:t>
    </w:r>
    <w:hyperlink r:id="rId1">
      <w:proofErr w:type="spellStart"/>
      <w:r>
        <w:rPr>
          <w:i/>
          <w:color w:val="1155CC"/>
          <w:u w:val="single"/>
        </w:rPr>
        <w:t>Jobscan</w:t>
      </w:r>
      <w:proofErr w:type="spellEnd"/>
    </w:hyperlink>
  </w:p>
  <w:p w:rsidR="000C4F10" w:rsidRDefault="001306D4">
    <w:pPr>
      <w:contextualSpacing w:val="0"/>
    </w:pPr>
    <w:r>
      <w:rPr>
        <w:i/>
      </w:rPr>
      <w:t>(Don’t forget to delete this when using)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8E5"/>
    <w:multiLevelType w:val="multilevel"/>
    <w:tmpl w:val="27E873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130D92"/>
    <w:multiLevelType w:val="multilevel"/>
    <w:tmpl w:val="A47C91B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655C16"/>
    <w:multiLevelType w:val="multilevel"/>
    <w:tmpl w:val="082493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5B1282"/>
    <w:multiLevelType w:val="multilevel"/>
    <w:tmpl w:val="5B6217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4A6005"/>
    <w:multiLevelType w:val="multilevel"/>
    <w:tmpl w:val="E91ED8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10"/>
    <w:rsid w:val="000C4F10"/>
    <w:rsid w:val="001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45BC0E30-3D37-47CD-B92D-FC712717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scan.co/blog/executive-resumes-what-matters-most-must-appear-first/?utm_medium=referral&amp;utm_source=resume-templates&amp;utm_campaign=ats-templates&amp;utm_content=internal-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bscan.co/blog/how-to-write-executive-resume-summary/?utm_medium=referral&amp;utm_source=resume-templates&amp;utm_campaign=ats-templates&amp;utm_content=internal-lin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obscan.co/blog/age-discrimination-older-applicants-vs-young-pretty-people/?utm_medium=referral&amp;utm_source=resume-templates&amp;utm_campaign=ats-templates&amp;utm_content=internal-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obscan.co/blog/best-executive-resumes-executive-recruiters/?utm_medium=referral&amp;utm_source=resume-templates&amp;utm_campaign=ats-templates&amp;utm_content=internal-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bscan.co/blog/showcase-top-executive-soft-skills-resume/?utm_medium=referral&amp;utm_source=resume-templates&amp;utm_campaign=ats-templates&amp;utm_content=internal-li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obscan.co/?utm_medium=referral&amp;utm_source=resume-templates&amp;utm_campaign=ats-templates&amp;utm_content=internal-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Zambra</dc:creator>
  <cp:lastModifiedBy>Sally Zambra</cp:lastModifiedBy>
  <cp:revision>2</cp:revision>
  <dcterms:created xsi:type="dcterms:W3CDTF">2018-09-18T02:31:00Z</dcterms:created>
  <dcterms:modified xsi:type="dcterms:W3CDTF">2018-09-18T02:31:00Z</dcterms:modified>
</cp:coreProperties>
</file>